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BD8F7" w14:textId="77777777" w:rsidR="00EF0613" w:rsidRDefault="00EF0613" w:rsidP="00EF0613">
      <w:pPr>
        <w:spacing w:line="480" w:lineRule="auto"/>
      </w:pPr>
    </w:p>
    <w:p w14:paraId="1F758423" w14:textId="77777777" w:rsidR="00EF0613" w:rsidRDefault="00EF0613" w:rsidP="00EF0613">
      <w:pPr>
        <w:spacing w:line="480" w:lineRule="auto"/>
      </w:pPr>
    </w:p>
    <w:p w14:paraId="0FDE2DB4" w14:textId="77777777" w:rsidR="00EF0613" w:rsidRDefault="00EF0613" w:rsidP="00EF0613">
      <w:pPr>
        <w:spacing w:line="480" w:lineRule="auto"/>
      </w:pPr>
    </w:p>
    <w:p w14:paraId="6D7913EB" w14:textId="77777777" w:rsidR="00EF0613" w:rsidRDefault="00EF0613" w:rsidP="00EF0613">
      <w:pPr>
        <w:spacing w:line="480" w:lineRule="auto"/>
      </w:pPr>
    </w:p>
    <w:p w14:paraId="272FC76E" w14:textId="77777777" w:rsidR="00EF0613" w:rsidRDefault="00EF0613" w:rsidP="00EF0613">
      <w:pPr>
        <w:spacing w:line="480" w:lineRule="auto"/>
      </w:pPr>
    </w:p>
    <w:p w14:paraId="4D620962" w14:textId="77777777" w:rsidR="00EF0613" w:rsidRDefault="00EF0613" w:rsidP="00EF0613">
      <w:pPr>
        <w:spacing w:line="480" w:lineRule="auto"/>
      </w:pPr>
    </w:p>
    <w:p w14:paraId="1F07B788" w14:textId="670F3452" w:rsidR="00EF0613" w:rsidRPr="00EF0613" w:rsidRDefault="00EF0613" w:rsidP="00EF0613">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 xml:space="preserve">  </w:t>
      </w:r>
      <w:r w:rsidRPr="00EF0613">
        <w:rPr>
          <w:rFonts w:ascii="Times New Roman" w:hAnsi="Times New Roman" w:cs="Times New Roman"/>
          <w:sz w:val="24"/>
          <w:szCs w:val="24"/>
        </w:rPr>
        <w:t xml:space="preserve">  Mercedes Lamas</w:t>
      </w:r>
    </w:p>
    <w:p w14:paraId="0618A7CA" w14:textId="64A2D257" w:rsidR="00EF0613" w:rsidRPr="00EF0613" w:rsidRDefault="00EF0613" w:rsidP="00EF0613">
      <w:pPr>
        <w:spacing w:line="480" w:lineRule="auto"/>
        <w:jc w:val="center"/>
        <w:rPr>
          <w:rFonts w:ascii="Times New Roman" w:hAnsi="Times New Roman" w:cs="Times New Roman"/>
          <w:sz w:val="24"/>
          <w:szCs w:val="24"/>
        </w:rPr>
      </w:pPr>
      <w:r w:rsidRPr="00EF0613">
        <w:rPr>
          <w:rFonts w:ascii="Times New Roman" w:hAnsi="Times New Roman" w:cs="Times New Roman"/>
          <w:sz w:val="24"/>
          <w:szCs w:val="24"/>
        </w:rPr>
        <w:t xml:space="preserve">Professor </w:t>
      </w:r>
      <w:r>
        <w:rPr>
          <w:rFonts w:ascii="Times New Roman" w:hAnsi="Times New Roman" w:cs="Times New Roman"/>
          <w:sz w:val="24"/>
          <w:szCs w:val="24"/>
        </w:rPr>
        <w:t>Brown</w:t>
      </w:r>
    </w:p>
    <w:p w14:paraId="7AE99984" w14:textId="026E714D" w:rsidR="00EF0613" w:rsidRPr="00EF0613" w:rsidRDefault="00EF0613" w:rsidP="00EF0613">
      <w:pPr>
        <w:spacing w:line="480" w:lineRule="auto"/>
        <w:jc w:val="center"/>
        <w:rPr>
          <w:rFonts w:ascii="Times New Roman" w:hAnsi="Times New Roman" w:cs="Times New Roman"/>
          <w:sz w:val="24"/>
          <w:szCs w:val="24"/>
        </w:rPr>
      </w:pPr>
      <w:r w:rsidRPr="00EF0613">
        <w:rPr>
          <w:rFonts w:ascii="Times New Roman" w:hAnsi="Times New Roman" w:cs="Times New Roman"/>
          <w:sz w:val="24"/>
          <w:szCs w:val="24"/>
        </w:rPr>
        <w:t>Social Work 43</w:t>
      </w:r>
      <w:r>
        <w:rPr>
          <w:rFonts w:ascii="Times New Roman" w:hAnsi="Times New Roman" w:cs="Times New Roman"/>
          <w:sz w:val="24"/>
          <w:szCs w:val="24"/>
        </w:rPr>
        <w:t>15</w:t>
      </w:r>
    </w:p>
    <w:p w14:paraId="6FE6EFFE" w14:textId="70CF6054" w:rsidR="00135FEB" w:rsidRDefault="00EF0613" w:rsidP="00EF0613">
      <w:pPr>
        <w:spacing w:line="480" w:lineRule="auto"/>
        <w:jc w:val="center"/>
        <w:rPr>
          <w:rFonts w:ascii="Times New Roman" w:hAnsi="Times New Roman" w:cs="Times New Roman"/>
          <w:sz w:val="24"/>
          <w:szCs w:val="24"/>
        </w:rPr>
      </w:pPr>
      <w:r w:rsidRPr="00EF0613">
        <w:rPr>
          <w:rFonts w:ascii="Times New Roman" w:hAnsi="Times New Roman" w:cs="Times New Roman"/>
          <w:sz w:val="24"/>
          <w:szCs w:val="24"/>
        </w:rPr>
        <w:t xml:space="preserve">October </w:t>
      </w:r>
      <w:r>
        <w:rPr>
          <w:rFonts w:ascii="Times New Roman" w:hAnsi="Times New Roman" w:cs="Times New Roman"/>
          <w:sz w:val="24"/>
          <w:szCs w:val="24"/>
        </w:rPr>
        <w:t>16</w:t>
      </w:r>
      <w:r w:rsidRPr="00EF0613">
        <w:rPr>
          <w:rFonts w:ascii="Times New Roman" w:hAnsi="Times New Roman" w:cs="Times New Roman"/>
          <w:sz w:val="24"/>
          <w:szCs w:val="24"/>
        </w:rPr>
        <w:t>, 2020</w:t>
      </w:r>
    </w:p>
    <w:p w14:paraId="0991C80E" w14:textId="77777777" w:rsidR="00135FEB" w:rsidRDefault="00135FEB" w:rsidP="002023CD">
      <w:pPr>
        <w:spacing w:line="480" w:lineRule="auto"/>
        <w:jc w:val="center"/>
        <w:rPr>
          <w:rFonts w:ascii="Times New Roman" w:hAnsi="Times New Roman" w:cs="Times New Roman"/>
          <w:sz w:val="24"/>
          <w:szCs w:val="24"/>
        </w:rPr>
      </w:pPr>
    </w:p>
    <w:p w14:paraId="38B48067" w14:textId="77777777" w:rsidR="00135FEB" w:rsidRDefault="00135FEB" w:rsidP="002023CD">
      <w:pPr>
        <w:spacing w:line="480" w:lineRule="auto"/>
        <w:jc w:val="center"/>
        <w:rPr>
          <w:rFonts w:ascii="Times New Roman" w:hAnsi="Times New Roman" w:cs="Times New Roman"/>
          <w:sz w:val="24"/>
          <w:szCs w:val="24"/>
        </w:rPr>
      </w:pPr>
    </w:p>
    <w:p w14:paraId="7FAEB58C" w14:textId="77777777" w:rsidR="00135FEB" w:rsidRDefault="00135FEB" w:rsidP="002023CD">
      <w:pPr>
        <w:spacing w:line="480" w:lineRule="auto"/>
        <w:jc w:val="center"/>
        <w:rPr>
          <w:rFonts w:ascii="Times New Roman" w:hAnsi="Times New Roman" w:cs="Times New Roman"/>
          <w:sz w:val="24"/>
          <w:szCs w:val="24"/>
        </w:rPr>
      </w:pPr>
    </w:p>
    <w:p w14:paraId="6C77BCA9" w14:textId="77777777" w:rsidR="00135FEB" w:rsidRDefault="00135FEB" w:rsidP="002023CD">
      <w:pPr>
        <w:spacing w:line="480" w:lineRule="auto"/>
        <w:jc w:val="center"/>
        <w:rPr>
          <w:rFonts w:ascii="Times New Roman" w:hAnsi="Times New Roman" w:cs="Times New Roman"/>
          <w:sz w:val="24"/>
          <w:szCs w:val="24"/>
        </w:rPr>
      </w:pPr>
    </w:p>
    <w:p w14:paraId="488D8286" w14:textId="77777777" w:rsidR="00135FEB" w:rsidRDefault="00135FEB" w:rsidP="002023CD">
      <w:pPr>
        <w:spacing w:line="480" w:lineRule="auto"/>
        <w:jc w:val="center"/>
        <w:rPr>
          <w:rFonts w:ascii="Times New Roman" w:hAnsi="Times New Roman" w:cs="Times New Roman"/>
          <w:sz w:val="24"/>
          <w:szCs w:val="24"/>
        </w:rPr>
      </w:pPr>
    </w:p>
    <w:p w14:paraId="77D53481" w14:textId="77777777" w:rsidR="00135FEB" w:rsidRDefault="00135FEB" w:rsidP="002023CD">
      <w:pPr>
        <w:spacing w:line="480" w:lineRule="auto"/>
        <w:jc w:val="center"/>
        <w:rPr>
          <w:rFonts w:ascii="Times New Roman" w:hAnsi="Times New Roman" w:cs="Times New Roman"/>
          <w:sz w:val="24"/>
          <w:szCs w:val="24"/>
        </w:rPr>
      </w:pPr>
    </w:p>
    <w:p w14:paraId="212DE1BF" w14:textId="77777777" w:rsidR="00EF0613" w:rsidRDefault="00EF0613" w:rsidP="002023CD">
      <w:pPr>
        <w:spacing w:line="480" w:lineRule="auto"/>
        <w:jc w:val="center"/>
        <w:rPr>
          <w:rFonts w:ascii="Times New Roman" w:hAnsi="Times New Roman" w:cs="Times New Roman"/>
          <w:b/>
          <w:sz w:val="24"/>
          <w:szCs w:val="24"/>
        </w:rPr>
      </w:pPr>
    </w:p>
    <w:p w14:paraId="494C334C" w14:textId="4D571783" w:rsidR="00135FEB" w:rsidRPr="00FA527F" w:rsidRDefault="00211C8E" w:rsidP="002023CD">
      <w:pPr>
        <w:spacing w:line="480" w:lineRule="auto"/>
        <w:jc w:val="center"/>
        <w:rPr>
          <w:rFonts w:ascii="Times New Roman" w:hAnsi="Times New Roman" w:cs="Times New Roman"/>
          <w:b/>
          <w:sz w:val="24"/>
          <w:szCs w:val="24"/>
        </w:rPr>
      </w:pPr>
      <w:r w:rsidRPr="00FA527F">
        <w:rPr>
          <w:rFonts w:ascii="Times New Roman" w:hAnsi="Times New Roman" w:cs="Times New Roman"/>
          <w:b/>
          <w:sz w:val="24"/>
          <w:szCs w:val="24"/>
        </w:rPr>
        <w:lastRenderedPageBreak/>
        <w:t>Introduction</w:t>
      </w:r>
    </w:p>
    <w:p w14:paraId="0B58BCF6" w14:textId="77777777" w:rsidR="00211C8E" w:rsidRDefault="00211C8E"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Assisted suicide is a social issue since it affects a significant section of the population. The mentally ill individuals prefer assisted suicide and they are assisted by the physicians. This creates a lot of trauma for the family of the victims as a result of losing their relatives.</w:t>
      </w:r>
      <w:r w:rsidR="00720834">
        <w:rPr>
          <w:rFonts w:ascii="Times New Roman" w:hAnsi="Times New Roman" w:cs="Times New Roman"/>
          <w:sz w:val="24"/>
          <w:szCs w:val="24"/>
        </w:rPr>
        <w:t xml:space="preserve"> Thus, it may take long before recovering. Besides, it is a social problem since many individuals strive to solve it. This is because the cases of assisted suicide among the mentally ill old people is on the rise in the US. Moreover, assisted suicide is a social problem since it is beyond human control. Therefore, the problem requires the support of the entire society to solve.</w:t>
      </w:r>
      <w:r w:rsidR="00BC4C52">
        <w:rPr>
          <w:rFonts w:ascii="Times New Roman" w:hAnsi="Times New Roman" w:cs="Times New Roman"/>
          <w:sz w:val="24"/>
          <w:szCs w:val="24"/>
        </w:rPr>
        <w:t xml:space="preserve"> This is also a social problem since it has severe consequences to the society. For instance, it can set a bad precedent for the future generations. This is because individuals can continue with the trend, thus making it difficult to solve the problem in the future.</w:t>
      </w:r>
    </w:p>
    <w:p w14:paraId="6655CE61" w14:textId="77777777" w:rsidR="00720834" w:rsidRPr="00FA527F" w:rsidRDefault="00BC4C52" w:rsidP="002023CD">
      <w:pPr>
        <w:spacing w:line="480" w:lineRule="auto"/>
        <w:jc w:val="center"/>
        <w:rPr>
          <w:rFonts w:ascii="Times New Roman" w:hAnsi="Times New Roman" w:cs="Times New Roman"/>
          <w:b/>
          <w:sz w:val="24"/>
          <w:szCs w:val="24"/>
        </w:rPr>
      </w:pPr>
      <w:r w:rsidRPr="00FA527F">
        <w:rPr>
          <w:rFonts w:ascii="Times New Roman" w:hAnsi="Times New Roman" w:cs="Times New Roman"/>
          <w:b/>
          <w:sz w:val="24"/>
          <w:szCs w:val="24"/>
        </w:rPr>
        <w:t>The Literature Review</w:t>
      </w:r>
    </w:p>
    <w:p w14:paraId="04DB551B" w14:textId="77777777" w:rsidR="00BC4C52" w:rsidRDefault="00FA527F"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Andriessen (2019), a</w:t>
      </w:r>
      <w:r w:rsidR="00BC4C52">
        <w:rPr>
          <w:rFonts w:ascii="Times New Roman" w:hAnsi="Times New Roman" w:cs="Times New Roman"/>
          <w:sz w:val="24"/>
          <w:szCs w:val="24"/>
        </w:rPr>
        <w:t>ssisted suicide refers to a situation where the patient performs a death causing act. However, the entire process must be done through the assistance of a physician. The problem has been there among the mentally ill individuals for some time. This is because of lack of a sound mind that can enable them to make the right choices in life.</w:t>
      </w:r>
      <w:r w:rsidR="00D53A44">
        <w:rPr>
          <w:rFonts w:ascii="Times New Roman" w:hAnsi="Times New Roman" w:cs="Times New Roman"/>
          <w:sz w:val="24"/>
          <w:szCs w:val="24"/>
        </w:rPr>
        <w:t xml:space="preserve"> </w:t>
      </w:r>
      <w:r w:rsidR="0027306F">
        <w:rPr>
          <w:rFonts w:ascii="Times New Roman" w:hAnsi="Times New Roman" w:cs="Times New Roman"/>
          <w:sz w:val="24"/>
          <w:szCs w:val="24"/>
        </w:rPr>
        <w:t xml:space="preserve">The past decade has emphasized attention on euthanasia and suicide. </w:t>
      </w:r>
      <w:r w:rsidR="003F00CF">
        <w:rPr>
          <w:rFonts w:ascii="Times New Roman" w:hAnsi="Times New Roman" w:cs="Times New Roman"/>
          <w:sz w:val="24"/>
          <w:szCs w:val="24"/>
        </w:rPr>
        <w:t xml:space="preserve">One of the essential events was in 1997 when the US Supreme Court made a decision on the matter. The constitution does not guarantee US citizens a right to assisted suicide. This implies that such actions are against the law and action can be taken against anyone who engages in such activities. Research shows that the suicide machine was developed by a Michigan Physician. On the other hand, the publication on how to do suicide manually. The handbook was one of the sold books in America. This </w:t>
      </w:r>
      <w:r w:rsidR="003F00CF">
        <w:rPr>
          <w:rFonts w:ascii="Times New Roman" w:hAnsi="Times New Roman" w:cs="Times New Roman"/>
          <w:sz w:val="24"/>
          <w:szCs w:val="24"/>
        </w:rPr>
        <w:lastRenderedPageBreak/>
        <w:t xml:space="preserve">implied that individuals were ready to embrace assisted suicide in America by the year 1991. Afterwards, there was a proposed legislation in some states of America such as Oregon and Washington </w:t>
      </w:r>
      <w:r w:rsidR="00CC292C">
        <w:rPr>
          <w:rFonts w:ascii="Times New Roman" w:hAnsi="Times New Roman" w:cs="Times New Roman"/>
          <w:sz w:val="24"/>
          <w:szCs w:val="24"/>
        </w:rPr>
        <w:t>to legalize doctor assisted suicide.</w:t>
      </w:r>
    </w:p>
    <w:p w14:paraId="6D5C9591" w14:textId="77777777" w:rsidR="00D53A44" w:rsidRPr="00D53A44" w:rsidRDefault="00CC292C"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Seeking the consent from patients means that there might be increased requests for physician assisted suicide. These were issues that were not common among the doctors. However, many physicians embrace the practice in the contemporary word. The public is now aware about the issue of assisted suicide. The 1996 research that was conducted by the </w:t>
      </w:r>
      <w:r w:rsidRPr="00CC292C">
        <w:rPr>
          <w:rFonts w:ascii="Times New Roman" w:hAnsi="Times New Roman" w:cs="Times New Roman"/>
          <w:sz w:val="24"/>
          <w:szCs w:val="24"/>
        </w:rPr>
        <w:t>Euthanasia Research and Guidance Organization</w:t>
      </w:r>
      <w:r>
        <w:rPr>
          <w:rFonts w:ascii="Times New Roman" w:hAnsi="Times New Roman" w:cs="Times New Roman"/>
          <w:sz w:val="24"/>
          <w:szCs w:val="24"/>
        </w:rPr>
        <w:t xml:space="preserve"> portrayed that 60% of American residents support voluntary euthanasia for the terminally sick individuals. This is because their cha</w:t>
      </w:r>
      <w:r w:rsidR="00FA527F">
        <w:rPr>
          <w:rFonts w:ascii="Times New Roman" w:hAnsi="Times New Roman" w:cs="Times New Roman"/>
          <w:sz w:val="24"/>
          <w:szCs w:val="24"/>
        </w:rPr>
        <w:t xml:space="preserve">nces of survival are very small (Banović et al, 2017). </w:t>
      </w:r>
      <w:r>
        <w:rPr>
          <w:rFonts w:ascii="Times New Roman" w:hAnsi="Times New Roman" w:cs="Times New Roman"/>
          <w:sz w:val="24"/>
          <w:szCs w:val="24"/>
        </w:rPr>
        <w:t>During the actual voting, 46% of the individuals in Washington State supported the legislation. In addition 51% and 46% of the individuals supported the issue in Oregon and California between 1992 and 1994.</w:t>
      </w:r>
    </w:p>
    <w:p w14:paraId="13E2D4B0" w14:textId="77777777" w:rsidR="005950EE" w:rsidRDefault="005950EE" w:rsidP="002023CD">
      <w:pPr>
        <w:spacing w:line="480" w:lineRule="auto"/>
        <w:rPr>
          <w:rFonts w:ascii="Times New Roman" w:hAnsi="Times New Roman" w:cs="Times New Roman"/>
          <w:sz w:val="24"/>
          <w:szCs w:val="24"/>
        </w:rPr>
      </w:pPr>
    </w:p>
    <w:p w14:paraId="000624E8" w14:textId="77777777" w:rsidR="005950EE" w:rsidRDefault="005950EE"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causes of rising cases of assisted suicide is because of chronic diseases. Since the illnesses were painful, some individuals preferred assisted suicide to end their lives. It is evident that the AIDs pandemic compelled many individuals to seek the services of physicians to assist them to end their lives</w:t>
      </w:r>
      <w:r w:rsidR="00FA527F">
        <w:rPr>
          <w:rFonts w:ascii="Times New Roman" w:hAnsi="Times New Roman" w:cs="Times New Roman"/>
          <w:sz w:val="24"/>
          <w:szCs w:val="24"/>
        </w:rPr>
        <w:t xml:space="preserve"> (</w:t>
      </w:r>
      <w:r w:rsidR="00FA527F" w:rsidRPr="00FA527F">
        <w:rPr>
          <w:rFonts w:ascii="Times New Roman" w:hAnsi="Times New Roman" w:cs="Times New Roman"/>
          <w:sz w:val="24"/>
          <w:szCs w:val="24"/>
        </w:rPr>
        <w:t>Emanuel</w:t>
      </w:r>
      <w:r w:rsidR="00FA527F">
        <w:rPr>
          <w:rFonts w:ascii="Times New Roman" w:hAnsi="Times New Roman" w:cs="Times New Roman"/>
          <w:sz w:val="24"/>
          <w:szCs w:val="24"/>
        </w:rPr>
        <w:t xml:space="preserve"> et al, 2016). </w:t>
      </w:r>
      <w:r>
        <w:rPr>
          <w:rFonts w:ascii="Times New Roman" w:hAnsi="Times New Roman" w:cs="Times New Roman"/>
          <w:sz w:val="24"/>
          <w:szCs w:val="24"/>
        </w:rPr>
        <w:t>Moreover, people took the decision to avoid the shame that was associated with the illness. Also, some individuals with other chronic diseases like cancer preferred the issue of assisted suicide. Another potential reason was mental illness among the old individuals. They had to end their lives because of the suffering they were going through. Most of these people are neglected by their families. As a result, they only decide to kill themselves to escape these frustrations.</w:t>
      </w:r>
      <w:r w:rsidR="009D227F">
        <w:rPr>
          <w:rFonts w:ascii="Times New Roman" w:hAnsi="Times New Roman" w:cs="Times New Roman"/>
          <w:sz w:val="24"/>
          <w:szCs w:val="24"/>
        </w:rPr>
        <w:t xml:space="preserve"> However, HIV/AIDs </w:t>
      </w:r>
      <w:proofErr w:type="gramStart"/>
      <w:r w:rsidR="009D227F">
        <w:rPr>
          <w:rFonts w:ascii="Times New Roman" w:hAnsi="Times New Roman" w:cs="Times New Roman"/>
          <w:sz w:val="24"/>
          <w:szCs w:val="24"/>
        </w:rPr>
        <w:t>is</w:t>
      </w:r>
      <w:proofErr w:type="gramEnd"/>
      <w:r w:rsidR="009D227F">
        <w:rPr>
          <w:rFonts w:ascii="Times New Roman" w:hAnsi="Times New Roman" w:cs="Times New Roman"/>
          <w:sz w:val="24"/>
          <w:szCs w:val="24"/>
        </w:rPr>
        <w:t xml:space="preserve"> no longer a big threat to </w:t>
      </w:r>
      <w:r w:rsidR="009D227F">
        <w:rPr>
          <w:rFonts w:ascii="Times New Roman" w:hAnsi="Times New Roman" w:cs="Times New Roman"/>
          <w:sz w:val="24"/>
          <w:szCs w:val="24"/>
        </w:rPr>
        <w:lastRenderedPageBreak/>
        <w:t xml:space="preserve">the lives of people if they can manage the disease well. They only need to take antiretroviral drugs and eat a balanced diet. The strategy can assist in prolonging their lives. Research indicates that some people live with the disease for more than twenty years </w:t>
      </w:r>
      <w:proofErr w:type="gramStart"/>
      <w:r w:rsidR="009D227F">
        <w:rPr>
          <w:rFonts w:ascii="Times New Roman" w:hAnsi="Times New Roman" w:cs="Times New Roman"/>
          <w:sz w:val="24"/>
          <w:szCs w:val="24"/>
        </w:rPr>
        <w:t>from  the</w:t>
      </w:r>
      <w:proofErr w:type="gramEnd"/>
      <w:r w:rsidR="009D227F">
        <w:rPr>
          <w:rFonts w:ascii="Times New Roman" w:hAnsi="Times New Roman" w:cs="Times New Roman"/>
          <w:sz w:val="24"/>
          <w:szCs w:val="24"/>
        </w:rPr>
        <w:t xml:space="preserve"> time they got the virus.</w:t>
      </w:r>
    </w:p>
    <w:p w14:paraId="06C277E8" w14:textId="77777777" w:rsidR="005950EE" w:rsidRDefault="005950EE"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Assisted suicide is rampant in the US because the rules of the society are lenient on the matter. It is assumed that the practice can continue as long as the doctor seeks consent from the patient. However, the practice i</w:t>
      </w:r>
      <w:r w:rsidR="00FC28C8">
        <w:rPr>
          <w:rFonts w:ascii="Times New Roman" w:hAnsi="Times New Roman" w:cs="Times New Roman"/>
          <w:sz w:val="24"/>
          <w:szCs w:val="24"/>
        </w:rPr>
        <w:t xml:space="preserve">s unethical and against the rules of natural justice. Therefore, the government should take actions against individuals who engage in such practices. He practice might not continue if stringent rules are implemented to curb the situation. Some individuals prefer assisted suicide because of </w:t>
      </w:r>
      <w:r w:rsidR="00FA527F">
        <w:rPr>
          <w:rFonts w:ascii="Times New Roman" w:hAnsi="Times New Roman" w:cs="Times New Roman"/>
          <w:sz w:val="24"/>
          <w:szCs w:val="24"/>
        </w:rPr>
        <w:t xml:space="preserve">economic reasons (Emanuel, </w:t>
      </w:r>
      <w:r w:rsidR="00FA527F" w:rsidRPr="00FA527F">
        <w:rPr>
          <w:rFonts w:ascii="Times New Roman" w:hAnsi="Times New Roman" w:cs="Times New Roman"/>
          <w:sz w:val="24"/>
          <w:szCs w:val="24"/>
        </w:rPr>
        <w:t>2017).</w:t>
      </w:r>
      <w:r w:rsidR="00FA527F">
        <w:rPr>
          <w:rFonts w:ascii="Times New Roman" w:hAnsi="Times New Roman" w:cs="Times New Roman"/>
          <w:sz w:val="24"/>
          <w:szCs w:val="24"/>
        </w:rPr>
        <w:t xml:space="preserve"> </w:t>
      </w:r>
      <w:r w:rsidR="00FC28C8">
        <w:rPr>
          <w:rFonts w:ascii="Times New Roman" w:hAnsi="Times New Roman" w:cs="Times New Roman"/>
          <w:sz w:val="24"/>
          <w:szCs w:val="24"/>
        </w:rPr>
        <w:t xml:space="preserve">This is because they might have spent a lot of resources in treating a disease that is not treatable. In this case, it might be prudent to terminate one’s life to save the resources of the family. The option might be better for some people instead of exploiting family </w:t>
      </w:r>
      <w:r w:rsidR="00C51BAE">
        <w:rPr>
          <w:rFonts w:ascii="Times New Roman" w:hAnsi="Times New Roman" w:cs="Times New Roman"/>
          <w:sz w:val="24"/>
          <w:szCs w:val="24"/>
        </w:rPr>
        <w:t>resources</w:t>
      </w:r>
      <w:r w:rsidR="00FC28C8">
        <w:rPr>
          <w:rFonts w:ascii="Times New Roman" w:hAnsi="Times New Roman" w:cs="Times New Roman"/>
          <w:sz w:val="24"/>
          <w:szCs w:val="24"/>
        </w:rPr>
        <w:t xml:space="preserve"> and </w:t>
      </w:r>
      <w:r w:rsidR="00C51BAE">
        <w:rPr>
          <w:rFonts w:ascii="Times New Roman" w:hAnsi="Times New Roman" w:cs="Times New Roman"/>
          <w:sz w:val="24"/>
          <w:szCs w:val="24"/>
        </w:rPr>
        <w:t>dying. The resources that could be wasted can be utilized by the family after the demise of the family member. Such a decision can help in safeguarding the family from being exposed to poverty.</w:t>
      </w:r>
    </w:p>
    <w:p w14:paraId="6D7EA56B" w14:textId="77777777" w:rsidR="00C51BAE" w:rsidRDefault="00C51BAE"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individuals lose hope in life especially when they are diagnosed with a chronic illness. Thus, such individuals might contemplate committing suicide through the assistance of a physician. However, such a practice is not wise since it is only God who should terminate someone’s life and not an individual.</w:t>
      </w:r>
      <w:r w:rsidR="000955A9">
        <w:rPr>
          <w:rFonts w:ascii="Times New Roman" w:hAnsi="Times New Roman" w:cs="Times New Roman"/>
          <w:sz w:val="24"/>
          <w:szCs w:val="24"/>
        </w:rPr>
        <w:t xml:space="preserve"> According to the religious teachings, people are supposed to die a natural death. Otherwise, committing suicide or assisting some to commit suicide is a sin.</w:t>
      </w:r>
    </w:p>
    <w:p w14:paraId="2E9CF2D3" w14:textId="77777777" w:rsidR="00C51BAE" w:rsidRDefault="00F90A43"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Assisted suicide has adverse effects to the victims, their family and the society at large. First, it can cause a lot of trauma to the family of the victims as a result of losing their loved one. The practice can also result to legal battles between the family of the victim and the doctor</w:t>
      </w:r>
      <w:r w:rsidR="00FA527F">
        <w:rPr>
          <w:rFonts w:ascii="Times New Roman" w:hAnsi="Times New Roman" w:cs="Times New Roman"/>
          <w:sz w:val="24"/>
          <w:szCs w:val="24"/>
        </w:rPr>
        <w:t xml:space="preserve"> (Sulmasy et al, 2016). </w:t>
      </w:r>
      <w:r w:rsidR="00DF327F">
        <w:rPr>
          <w:rFonts w:ascii="Times New Roman" w:hAnsi="Times New Roman" w:cs="Times New Roman"/>
          <w:sz w:val="24"/>
          <w:szCs w:val="24"/>
        </w:rPr>
        <w:t>As a result, it can lead to a lousy relationship between the family of the victims and the doctor. The general public can also lose confidence in the healthcare system.</w:t>
      </w:r>
      <w:r w:rsidR="00F54EF4">
        <w:rPr>
          <w:rFonts w:ascii="Times New Roman" w:hAnsi="Times New Roman" w:cs="Times New Roman"/>
          <w:sz w:val="24"/>
          <w:szCs w:val="24"/>
        </w:rPr>
        <w:t xml:space="preserve"> Besides, assisted suicide can create tension between the families of the victims and the physicians. Moreover, the family of the deceased person can suffer if the relied on the individual for survival. </w:t>
      </w:r>
    </w:p>
    <w:p w14:paraId="561C6124" w14:textId="77777777" w:rsidR="002D4C05" w:rsidRPr="00FA527F" w:rsidRDefault="002D4C05" w:rsidP="002023CD">
      <w:pPr>
        <w:spacing w:line="480" w:lineRule="auto"/>
        <w:jc w:val="center"/>
        <w:rPr>
          <w:rFonts w:ascii="Times New Roman" w:hAnsi="Times New Roman" w:cs="Times New Roman"/>
          <w:b/>
          <w:sz w:val="24"/>
          <w:szCs w:val="24"/>
        </w:rPr>
      </w:pPr>
      <w:r w:rsidRPr="00FA527F">
        <w:rPr>
          <w:rFonts w:ascii="Times New Roman" w:hAnsi="Times New Roman" w:cs="Times New Roman"/>
          <w:b/>
          <w:sz w:val="24"/>
          <w:szCs w:val="24"/>
        </w:rPr>
        <w:t>Various points of view of the problem</w:t>
      </w:r>
    </w:p>
    <w:p w14:paraId="19C78FC7" w14:textId="77777777" w:rsidR="002D4C05" w:rsidRDefault="002D4C05"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individuals oppose the issue of assisted suicide from a religious point of view. They claim that God created humankind in his image and no one should kill himself. This is because suicide is not permitted by God and those who do it will be punished during the day of punishment. Also, some individuals argue that it is unethical for doctors to participate in assisted suicide since th</w:t>
      </w:r>
      <w:r w:rsidR="00FA527F">
        <w:rPr>
          <w:rFonts w:ascii="Times New Roman" w:hAnsi="Times New Roman" w:cs="Times New Roman"/>
          <w:sz w:val="24"/>
          <w:szCs w:val="24"/>
        </w:rPr>
        <w:t xml:space="preserve">e practice is unethical (Banović et al, 2017). </w:t>
      </w:r>
      <w:r>
        <w:rPr>
          <w:rFonts w:ascii="Times New Roman" w:hAnsi="Times New Roman" w:cs="Times New Roman"/>
          <w:sz w:val="24"/>
          <w:szCs w:val="24"/>
        </w:rPr>
        <w:t>This is because doctors are supposed t</w:t>
      </w:r>
      <w:r w:rsidR="001D6590">
        <w:rPr>
          <w:rFonts w:ascii="Times New Roman" w:hAnsi="Times New Roman" w:cs="Times New Roman"/>
          <w:sz w:val="24"/>
          <w:szCs w:val="24"/>
        </w:rPr>
        <w:t>o preserve life and not to take</w:t>
      </w:r>
      <w:r>
        <w:rPr>
          <w:rFonts w:ascii="Times New Roman" w:hAnsi="Times New Roman" w:cs="Times New Roman"/>
          <w:sz w:val="24"/>
          <w:szCs w:val="24"/>
        </w:rPr>
        <w:t xml:space="preserve"> it away</w:t>
      </w:r>
      <w:r w:rsidR="001D6590">
        <w:rPr>
          <w:rFonts w:ascii="Times New Roman" w:hAnsi="Times New Roman" w:cs="Times New Roman"/>
          <w:sz w:val="24"/>
          <w:szCs w:val="24"/>
        </w:rPr>
        <w:t>. The society views the problem from a liberal perspective. This means that they are ready to accept the opinions of other individuals on the issue of assisted suicide. As a result, they suggest that there are certain circumstances when assisted suicide might be accepted.</w:t>
      </w:r>
      <w:r w:rsidR="00F54EF4">
        <w:rPr>
          <w:rFonts w:ascii="Times New Roman" w:hAnsi="Times New Roman" w:cs="Times New Roman"/>
          <w:sz w:val="24"/>
          <w:szCs w:val="24"/>
        </w:rPr>
        <w:t xml:space="preserve"> For instance, some people feel that the practice is necessary where someone is suffering from a chronic illness that cannot heal. The person might also be feeling a lot of pain in the body. However, these opposing views still exist and people have not reached an agreement whether the practice should continue or should be banned. </w:t>
      </w:r>
    </w:p>
    <w:p w14:paraId="17E375C6" w14:textId="77777777" w:rsidR="001D6590" w:rsidRPr="00FA527F" w:rsidRDefault="001D6590" w:rsidP="002023CD">
      <w:pPr>
        <w:spacing w:line="480" w:lineRule="auto"/>
        <w:jc w:val="center"/>
        <w:rPr>
          <w:rFonts w:ascii="Times New Roman" w:hAnsi="Times New Roman" w:cs="Times New Roman"/>
          <w:b/>
          <w:sz w:val="24"/>
          <w:szCs w:val="24"/>
        </w:rPr>
      </w:pPr>
      <w:r w:rsidRPr="00FA527F">
        <w:rPr>
          <w:rFonts w:ascii="Times New Roman" w:hAnsi="Times New Roman" w:cs="Times New Roman"/>
          <w:b/>
          <w:sz w:val="24"/>
          <w:szCs w:val="24"/>
        </w:rPr>
        <w:t>What are some possible solutions? How does social work contribute to these solutions?</w:t>
      </w:r>
    </w:p>
    <w:p w14:paraId="0C29F46A" w14:textId="77777777" w:rsidR="001D6590" w:rsidRDefault="001D6590"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Assisted suicide can be addressed through guidance and counseling session. This is because most individuals commit suicide after losing hope in life. In this case, people should be counseled and given hope that will enable them to change their minds. The laws should be changed to ensure that people do not assist others to commit suicide. In this case, the doctors found culpable should </w:t>
      </w:r>
      <w:r w:rsidR="00FA527F">
        <w:rPr>
          <w:rFonts w:ascii="Times New Roman" w:hAnsi="Times New Roman" w:cs="Times New Roman"/>
          <w:sz w:val="24"/>
          <w:szCs w:val="24"/>
        </w:rPr>
        <w:t>be imprisoned for their actions</w:t>
      </w:r>
      <w:r w:rsidR="00FA527F" w:rsidRPr="00FA527F">
        <w:t xml:space="preserve"> </w:t>
      </w:r>
      <w:r w:rsidR="00FA527F" w:rsidRPr="00FA527F">
        <w:rPr>
          <w:rFonts w:ascii="Times New Roman" w:hAnsi="Times New Roman" w:cs="Times New Roman"/>
          <w:sz w:val="24"/>
          <w:szCs w:val="24"/>
        </w:rPr>
        <w:t>(Emanuel et al, 2016).</w:t>
      </w:r>
      <w:r>
        <w:rPr>
          <w:rFonts w:ascii="Times New Roman" w:hAnsi="Times New Roman" w:cs="Times New Roman"/>
          <w:sz w:val="24"/>
          <w:szCs w:val="24"/>
        </w:rPr>
        <w:t xml:space="preserve"> The problem can also be addressed through therapy. Researchers must come up with better medicines that can help in reducing </w:t>
      </w:r>
      <w:r w:rsidR="00472104">
        <w:rPr>
          <w:rFonts w:ascii="Times New Roman" w:hAnsi="Times New Roman" w:cs="Times New Roman"/>
          <w:sz w:val="24"/>
          <w:szCs w:val="24"/>
        </w:rPr>
        <w:t>pain among individuals with chronic illnesses. Social work helps in understanding the problems that people face before developing solutions on how to solve the challenges. Social workers also give the victims moral and material support when they are in need.</w:t>
      </w:r>
      <w:r w:rsidR="00F54EF4">
        <w:rPr>
          <w:rFonts w:ascii="Times New Roman" w:hAnsi="Times New Roman" w:cs="Times New Roman"/>
          <w:sz w:val="24"/>
          <w:szCs w:val="24"/>
        </w:rPr>
        <w:t xml:space="preserve"> Social workers use their knowledge of psychology to know the intentions of the victims. In this case, they take appropriate measures that assist them to avoid committing suicide. This is normally done by giving them advice that can give them hope for a better future. In addition, people should be educated about their fundamental rights such as the right to life. This can influence them to safeguard their lives by avoiding cases of assisted suicide.</w:t>
      </w:r>
    </w:p>
    <w:p w14:paraId="409244EC" w14:textId="77777777" w:rsidR="00472104" w:rsidRPr="00FA527F" w:rsidRDefault="00472104" w:rsidP="002023CD">
      <w:pPr>
        <w:spacing w:line="480" w:lineRule="auto"/>
        <w:jc w:val="center"/>
        <w:rPr>
          <w:rFonts w:ascii="Times New Roman" w:hAnsi="Times New Roman" w:cs="Times New Roman"/>
          <w:b/>
          <w:sz w:val="24"/>
          <w:szCs w:val="24"/>
        </w:rPr>
      </w:pPr>
      <w:r w:rsidRPr="00FA527F">
        <w:rPr>
          <w:rFonts w:ascii="Times New Roman" w:hAnsi="Times New Roman" w:cs="Times New Roman"/>
          <w:b/>
          <w:sz w:val="24"/>
          <w:szCs w:val="24"/>
        </w:rPr>
        <w:t>Information on current practices, judicial reviews, statutes, and regulations</w:t>
      </w:r>
    </w:p>
    <w:p w14:paraId="466AF756" w14:textId="77777777" w:rsidR="00821B49" w:rsidRDefault="00821B49"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Euthanasia has been legalized in some states in the US. However, laws have been put in place to avoid the misuse of this practice. Some of the preventive measures that have been adopted include seeking the consent of a person </w:t>
      </w:r>
      <w:r w:rsidR="00FA527F">
        <w:rPr>
          <w:rFonts w:ascii="Times New Roman" w:hAnsi="Times New Roman" w:cs="Times New Roman"/>
          <w:sz w:val="24"/>
          <w:szCs w:val="24"/>
        </w:rPr>
        <w:t xml:space="preserve">requesting for assisted suicide </w:t>
      </w:r>
      <w:r w:rsidR="00FA527F" w:rsidRPr="00FA527F">
        <w:rPr>
          <w:rFonts w:ascii="Times New Roman" w:hAnsi="Times New Roman" w:cs="Times New Roman"/>
          <w:sz w:val="24"/>
          <w:szCs w:val="24"/>
        </w:rPr>
        <w:t xml:space="preserve">(Sulmasy et al, 2016). </w:t>
      </w:r>
      <w:r>
        <w:rPr>
          <w:rFonts w:ascii="Times New Roman" w:hAnsi="Times New Roman" w:cs="Times New Roman"/>
          <w:sz w:val="24"/>
          <w:szCs w:val="24"/>
        </w:rPr>
        <w:t xml:space="preserve"> It is also important to report all cases to the relevant authorities. The main purpose is to assess if the practice is necessary or not. Besides, </w:t>
      </w:r>
      <w:r w:rsidR="00734F2F">
        <w:rPr>
          <w:rFonts w:ascii="Times New Roman" w:hAnsi="Times New Roman" w:cs="Times New Roman"/>
          <w:sz w:val="24"/>
          <w:szCs w:val="24"/>
        </w:rPr>
        <w:t>a consultation with the family of the victim and other physicians is</w:t>
      </w:r>
      <w:r>
        <w:rPr>
          <w:rFonts w:ascii="Times New Roman" w:hAnsi="Times New Roman" w:cs="Times New Roman"/>
          <w:sz w:val="24"/>
          <w:szCs w:val="24"/>
        </w:rPr>
        <w:t xml:space="preserve"> vital before making the final decision</w:t>
      </w:r>
      <w:r w:rsidR="00734F2F">
        <w:rPr>
          <w:rFonts w:ascii="Times New Roman" w:hAnsi="Times New Roman" w:cs="Times New Roman"/>
          <w:sz w:val="24"/>
          <w:szCs w:val="24"/>
        </w:rPr>
        <w:t xml:space="preserve">. This is important since it will enable the doctor to make a better decision on the issue. </w:t>
      </w:r>
      <w:r w:rsidR="00374607">
        <w:rPr>
          <w:rFonts w:ascii="Times New Roman" w:hAnsi="Times New Roman" w:cs="Times New Roman"/>
          <w:sz w:val="24"/>
          <w:szCs w:val="24"/>
        </w:rPr>
        <w:t>A consultation is</w:t>
      </w:r>
      <w:r w:rsidR="00734F2F">
        <w:rPr>
          <w:rFonts w:ascii="Times New Roman" w:hAnsi="Times New Roman" w:cs="Times New Roman"/>
          <w:sz w:val="24"/>
          <w:szCs w:val="24"/>
        </w:rPr>
        <w:t xml:space="preserve"> important to avoid any problems that can arise after conducting the act of assisted suicide.</w:t>
      </w:r>
    </w:p>
    <w:p w14:paraId="109F83C6" w14:textId="77777777" w:rsidR="00821B49" w:rsidRDefault="00821B49"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landmark rulings on the issue of assisted suicide was made by the American Supreme Court in 1997. The found out that assisted suicide was against the law and prohibited the practice. The court suggested that Washington state law did not violate people’s rights on liberty.</w:t>
      </w:r>
      <w:r w:rsidR="00AB5212">
        <w:rPr>
          <w:rFonts w:ascii="Times New Roman" w:hAnsi="Times New Roman" w:cs="Times New Roman"/>
          <w:sz w:val="24"/>
          <w:szCs w:val="24"/>
        </w:rPr>
        <w:t xml:space="preserve"> However, the court did not specify whether the state might permit suicide</w:t>
      </w:r>
      <w:r w:rsidR="00FA527F">
        <w:rPr>
          <w:rFonts w:ascii="Times New Roman" w:hAnsi="Times New Roman" w:cs="Times New Roman"/>
          <w:sz w:val="24"/>
          <w:szCs w:val="24"/>
        </w:rPr>
        <w:t xml:space="preserve"> under the American supreme law </w:t>
      </w:r>
      <w:r w:rsidR="00FA527F" w:rsidRPr="00FA527F">
        <w:rPr>
          <w:rFonts w:ascii="Times New Roman" w:hAnsi="Times New Roman" w:cs="Times New Roman"/>
          <w:sz w:val="24"/>
          <w:szCs w:val="24"/>
        </w:rPr>
        <w:t>(Emanuel, 2017)</w:t>
      </w:r>
      <w:r w:rsidR="00FA527F">
        <w:rPr>
          <w:rFonts w:ascii="Times New Roman" w:hAnsi="Times New Roman" w:cs="Times New Roman"/>
          <w:sz w:val="24"/>
          <w:szCs w:val="24"/>
        </w:rPr>
        <w:t>.</w:t>
      </w:r>
      <w:r w:rsidR="00AB5212">
        <w:rPr>
          <w:rFonts w:ascii="Times New Roman" w:hAnsi="Times New Roman" w:cs="Times New Roman"/>
          <w:sz w:val="24"/>
          <w:szCs w:val="24"/>
        </w:rPr>
        <w:t xml:space="preserve"> The main purpose of this landmark ruling was to discourage the cases of assisted suicide to preserve the lives of individuals. However, assisted suicide is still considered to be unethical though </w:t>
      </w:r>
      <w:r w:rsidR="00257D21">
        <w:rPr>
          <w:rFonts w:ascii="Times New Roman" w:hAnsi="Times New Roman" w:cs="Times New Roman"/>
          <w:sz w:val="24"/>
          <w:szCs w:val="24"/>
        </w:rPr>
        <w:t>a significant number of individuals support the practice in the US.</w:t>
      </w:r>
    </w:p>
    <w:p w14:paraId="528EFB20" w14:textId="77777777" w:rsidR="00257D21" w:rsidRPr="00FA527F" w:rsidRDefault="00257D21" w:rsidP="002023CD">
      <w:pPr>
        <w:spacing w:line="480" w:lineRule="auto"/>
        <w:jc w:val="center"/>
        <w:rPr>
          <w:rFonts w:ascii="Times New Roman" w:hAnsi="Times New Roman" w:cs="Times New Roman"/>
          <w:b/>
          <w:sz w:val="24"/>
          <w:szCs w:val="24"/>
        </w:rPr>
      </w:pPr>
      <w:r w:rsidRPr="00FA527F">
        <w:rPr>
          <w:rFonts w:ascii="Times New Roman" w:hAnsi="Times New Roman" w:cs="Times New Roman"/>
          <w:b/>
          <w:sz w:val="24"/>
          <w:szCs w:val="24"/>
        </w:rPr>
        <w:t>Conclusion</w:t>
      </w:r>
    </w:p>
    <w:p w14:paraId="5244DD4E" w14:textId="77777777" w:rsidR="00FA527F" w:rsidRDefault="00257D21" w:rsidP="002023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 of assisted suicide should not be permitted since it is unethical. People should be properly counseled to reduce their chances of having suicidal thoughts. The government must come up with laws that should declare the practice as illegal. Physicians should also be guided by the code of ethics in their practice. My sources agree that doctors who engage in assisted suicide must seek the consent of the patient. However, the sources disagree that doctors do not have a right to take away the lives of people. My sources focus on legislations that can help in ending </w:t>
      </w:r>
      <w:r w:rsidR="00F03F94">
        <w:rPr>
          <w:rFonts w:ascii="Times New Roman" w:hAnsi="Times New Roman" w:cs="Times New Roman"/>
          <w:sz w:val="24"/>
          <w:szCs w:val="24"/>
        </w:rPr>
        <w:t>assisted suicide in health institutions. The sources may have considered the general causes of suicide in the society. The topic can be made broad, hence necessitating future research. It is also debatable which creates an avenue for future research.</w:t>
      </w:r>
      <w:r w:rsidR="00734F2F">
        <w:rPr>
          <w:rFonts w:ascii="Times New Roman" w:hAnsi="Times New Roman" w:cs="Times New Roman"/>
          <w:sz w:val="24"/>
          <w:szCs w:val="24"/>
        </w:rPr>
        <w:t xml:space="preserve"> This is because some individuals can support the practice of assisted suicide while others might oppose it.</w:t>
      </w:r>
    </w:p>
    <w:p w14:paraId="36EADBA5" w14:textId="77777777" w:rsidR="00FA527F" w:rsidRDefault="00FA527F" w:rsidP="002023C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AF90867" w14:textId="77777777" w:rsidR="00D53A44" w:rsidRDefault="00F03F94" w:rsidP="002023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EC451D9" w14:textId="77777777" w:rsidR="00F03F94" w:rsidRDefault="00F03F94" w:rsidP="002023CD">
      <w:pPr>
        <w:spacing w:line="480" w:lineRule="auto"/>
        <w:ind w:left="720" w:hanging="720"/>
        <w:rPr>
          <w:rFonts w:ascii="Times New Roman" w:hAnsi="Times New Roman" w:cs="Times New Roman"/>
          <w:sz w:val="24"/>
          <w:szCs w:val="24"/>
        </w:rPr>
      </w:pPr>
      <w:r w:rsidRPr="00F03F94">
        <w:rPr>
          <w:rFonts w:ascii="Times New Roman" w:hAnsi="Times New Roman" w:cs="Times New Roman"/>
          <w:sz w:val="24"/>
          <w:szCs w:val="24"/>
        </w:rPr>
        <w:t xml:space="preserve">Andriessen, K., Krysinska, K., Castelli Dransart, D. A., Dargis, L., &amp; Mishara, B. L. (2019). Grief after euthanasia and physician-assisted suicide: </w:t>
      </w:r>
      <w:r w:rsidRPr="00FA527F">
        <w:rPr>
          <w:rFonts w:ascii="Times New Roman" w:hAnsi="Times New Roman" w:cs="Times New Roman"/>
          <w:i/>
          <w:sz w:val="24"/>
          <w:szCs w:val="24"/>
        </w:rPr>
        <w:t xml:space="preserve">A systematic review. </w:t>
      </w:r>
      <w:r w:rsidRPr="00F03F94">
        <w:rPr>
          <w:rFonts w:ascii="Times New Roman" w:hAnsi="Times New Roman" w:cs="Times New Roman"/>
          <w:sz w:val="24"/>
          <w:szCs w:val="24"/>
        </w:rPr>
        <w:t>Crisis: The Journal of Crisis Intervention and Suicide Prevention.</w:t>
      </w:r>
    </w:p>
    <w:p w14:paraId="7C84EA8A" w14:textId="77777777" w:rsidR="00F03F94" w:rsidRDefault="00F03F94" w:rsidP="002023CD">
      <w:pPr>
        <w:spacing w:line="480" w:lineRule="auto"/>
        <w:ind w:left="720" w:hanging="720"/>
        <w:rPr>
          <w:rFonts w:ascii="Times New Roman" w:hAnsi="Times New Roman" w:cs="Times New Roman"/>
          <w:sz w:val="24"/>
          <w:szCs w:val="24"/>
        </w:rPr>
      </w:pPr>
      <w:r w:rsidRPr="00F03F94">
        <w:rPr>
          <w:rFonts w:ascii="Times New Roman" w:hAnsi="Times New Roman" w:cs="Times New Roman"/>
          <w:sz w:val="24"/>
          <w:szCs w:val="24"/>
        </w:rPr>
        <w:t>Banović, B., Turanjanin, V., &amp; Miloradović, A. (2017). An ethical review of euthanasia and physician-assisted suicide. Iranian journal of public health, 46(2), 173.</w:t>
      </w:r>
    </w:p>
    <w:p w14:paraId="1226A1F4" w14:textId="77777777" w:rsidR="00F03F94" w:rsidRDefault="00F03F94" w:rsidP="002023CD">
      <w:pPr>
        <w:spacing w:line="480" w:lineRule="auto"/>
        <w:ind w:left="720" w:hanging="720"/>
        <w:rPr>
          <w:rFonts w:ascii="Times New Roman" w:hAnsi="Times New Roman" w:cs="Times New Roman"/>
          <w:sz w:val="24"/>
          <w:szCs w:val="24"/>
        </w:rPr>
      </w:pPr>
      <w:r w:rsidRPr="00F03F94">
        <w:rPr>
          <w:rFonts w:ascii="Times New Roman" w:hAnsi="Times New Roman" w:cs="Times New Roman"/>
          <w:sz w:val="24"/>
          <w:szCs w:val="24"/>
        </w:rPr>
        <w:t xml:space="preserve">Emanuel, E. J., Onwuteaka-Philipsen, B. D., Urwin, J. W., &amp; Cohen, J. (2016). </w:t>
      </w:r>
      <w:r w:rsidRPr="00FA527F">
        <w:rPr>
          <w:rFonts w:ascii="Times New Roman" w:hAnsi="Times New Roman" w:cs="Times New Roman"/>
          <w:i/>
          <w:sz w:val="24"/>
          <w:szCs w:val="24"/>
        </w:rPr>
        <w:t>Attitudes and practices of euthanasia and physician-assisted suicide in the United States, Canada, and Europe. Jama,</w:t>
      </w:r>
      <w:r w:rsidRPr="00F03F94">
        <w:rPr>
          <w:rFonts w:ascii="Times New Roman" w:hAnsi="Times New Roman" w:cs="Times New Roman"/>
          <w:sz w:val="24"/>
          <w:szCs w:val="24"/>
        </w:rPr>
        <w:t xml:space="preserve"> 316(1), 79-90.</w:t>
      </w:r>
    </w:p>
    <w:p w14:paraId="6F1FBDD1" w14:textId="77777777" w:rsidR="00F03F94" w:rsidRDefault="00F03F94" w:rsidP="002023CD">
      <w:pPr>
        <w:spacing w:line="480" w:lineRule="auto"/>
        <w:ind w:left="720" w:hanging="720"/>
        <w:rPr>
          <w:rFonts w:ascii="Times New Roman" w:hAnsi="Times New Roman" w:cs="Times New Roman"/>
          <w:sz w:val="24"/>
          <w:szCs w:val="24"/>
        </w:rPr>
      </w:pPr>
      <w:r w:rsidRPr="00F03F94">
        <w:rPr>
          <w:rFonts w:ascii="Times New Roman" w:hAnsi="Times New Roman" w:cs="Times New Roman"/>
          <w:sz w:val="24"/>
          <w:szCs w:val="24"/>
        </w:rPr>
        <w:t xml:space="preserve">Emanuel, E. (2017). Euthanasia and physician-assisted suicide: focus on the data. </w:t>
      </w:r>
      <w:r w:rsidRPr="00FA527F">
        <w:rPr>
          <w:rFonts w:ascii="Times New Roman" w:hAnsi="Times New Roman" w:cs="Times New Roman"/>
          <w:i/>
          <w:sz w:val="24"/>
          <w:szCs w:val="24"/>
        </w:rPr>
        <w:t>Med J Aust,</w:t>
      </w:r>
      <w:r w:rsidRPr="00F03F94">
        <w:rPr>
          <w:rFonts w:ascii="Times New Roman" w:hAnsi="Times New Roman" w:cs="Times New Roman"/>
          <w:sz w:val="24"/>
          <w:szCs w:val="24"/>
        </w:rPr>
        <w:t xml:space="preserve"> 206(8), 339-340.</w:t>
      </w:r>
    </w:p>
    <w:p w14:paraId="2FC1F343" w14:textId="77777777" w:rsidR="00FA527F" w:rsidRPr="00135FEB" w:rsidRDefault="00FA527F" w:rsidP="002023CD">
      <w:pPr>
        <w:spacing w:line="480" w:lineRule="auto"/>
        <w:ind w:left="720" w:hanging="720"/>
        <w:rPr>
          <w:rFonts w:ascii="Times New Roman" w:hAnsi="Times New Roman" w:cs="Times New Roman"/>
          <w:sz w:val="24"/>
          <w:szCs w:val="24"/>
        </w:rPr>
      </w:pPr>
      <w:r w:rsidRPr="00FA527F">
        <w:rPr>
          <w:rFonts w:ascii="Times New Roman" w:hAnsi="Times New Roman" w:cs="Times New Roman"/>
          <w:sz w:val="24"/>
          <w:szCs w:val="24"/>
        </w:rPr>
        <w:t xml:space="preserve">Sulmasy, D. P., Ely, E. W., &amp; Sprung, C. L. (2016). </w:t>
      </w:r>
      <w:r w:rsidRPr="00FA527F">
        <w:rPr>
          <w:rFonts w:ascii="Times New Roman" w:hAnsi="Times New Roman" w:cs="Times New Roman"/>
          <w:i/>
          <w:sz w:val="24"/>
          <w:szCs w:val="24"/>
        </w:rPr>
        <w:t>Euthanasia and physician-assisted suicide.</w:t>
      </w:r>
      <w:r w:rsidRPr="00FA527F">
        <w:rPr>
          <w:rFonts w:ascii="Times New Roman" w:hAnsi="Times New Roman" w:cs="Times New Roman"/>
          <w:sz w:val="24"/>
          <w:szCs w:val="24"/>
        </w:rPr>
        <w:t xml:space="preserve"> Jama, 316(15), 1600-1600.</w:t>
      </w:r>
    </w:p>
    <w:sectPr w:rsidR="00FA527F" w:rsidRPr="00135FEB" w:rsidSect="00135F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1BEC1D" w14:textId="77777777" w:rsidR="00F14BCF" w:rsidRDefault="00F14BCF" w:rsidP="00135FEB">
      <w:pPr>
        <w:spacing w:after="0" w:line="240" w:lineRule="auto"/>
      </w:pPr>
      <w:r>
        <w:separator/>
      </w:r>
    </w:p>
  </w:endnote>
  <w:endnote w:type="continuationSeparator" w:id="0">
    <w:p w14:paraId="279489A6" w14:textId="77777777" w:rsidR="00F14BCF" w:rsidRDefault="00F14BCF" w:rsidP="00135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E2064" w14:textId="77777777" w:rsidR="00F14BCF" w:rsidRDefault="00F14BCF" w:rsidP="00135FEB">
      <w:pPr>
        <w:spacing w:after="0" w:line="240" w:lineRule="auto"/>
      </w:pPr>
      <w:r>
        <w:separator/>
      </w:r>
    </w:p>
  </w:footnote>
  <w:footnote w:type="continuationSeparator" w:id="0">
    <w:p w14:paraId="5B9BD9BC" w14:textId="77777777" w:rsidR="00F14BCF" w:rsidRDefault="00F14BCF" w:rsidP="00135F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00174381"/>
      <w:docPartObj>
        <w:docPartGallery w:val="Page Numbers (Top of Page)"/>
        <w:docPartUnique/>
      </w:docPartObj>
    </w:sdtPr>
    <w:sdtEndPr>
      <w:rPr>
        <w:noProof/>
      </w:rPr>
    </w:sdtEndPr>
    <w:sdtContent>
      <w:p w14:paraId="013C4D41" w14:textId="77777777" w:rsidR="00135FEB" w:rsidRPr="00135FEB" w:rsidRDefault="00135FEB">
        <w:pPr>
          <w:pStyle w:val="Header"/>
          <w:rPr>
            <w:rFonts w:ascii="Times New Roman" w:hAnsi="Times New Roman" w:cs="Times New Roman"/>
            <w:sz w:val="24"/>
            <w:szCs w:val="24"/>
          </w:rPr>
        </w:pPr>
        <w:r w:rsidRPr="00135FEB">
          <w:rPr>
            <w:rFonts w:ascii="Times New Roman" w:hAnsi="Times New Roman" w:cs="Times New Roman"/>
            <w:sz w:val="24"/>
            <w:szCs w:val="24"/>
          </w:rPr>
          <w:t xml:space="preserve">ASSISTED SUICIDE IN THE US    </w:t>
        </w:r>
        <w:r>
          <w:rPr>
            <w:rFonts w:ascii="Times New Roman" w:hAnsi="Times New Roman" w:cs="Times New Roman"/>
            <w:sz w:val="24"/>
            <w:szCs w:val="24"/>
          </w:rPr>
          <w:tab/>
        </w:r>
        <w:r>
          <w:rPr>
            <w:rFonts w:ascii="Times New Roman" w:hAnsi="Times New Roman" w:cs="Times New Roman"/>
            <w:sz w:val="24"/>
            <w:szCs w:val="24"/>
          </w:rPr>
          <w:tab/>
        </w:r>
        <w:r w:rsidRPr="00135FEB">
          <w:rPr>
            <w:rFonts w:ascii="Times New Roman" w:hAnsi="Times New Roman" w:cs="Times New Roman"/>
            <w:sz w:val="24"/>
            <w:szCs w:val="24"/>
          </w:rPr>
          <w:fldChar w:fldCharType="begin"/>
        </w:r>
        <w:r w:rsidRPr="00135FEB">
          <w:rPr>
            <w:rFonts w:ascii="Times New Roman" w:hAnsi="Times New Roman" w:cs="Times New Roman"/>
            <w:sz w:val="24"/>
            <w:szCs w:val="24"/>
          </w:rPr>
          <w:instrText xml:space="preserve"> PAGE   \* MERGEFORMAT </w:instrText>
        </w:r>
        <w:r w:rsidRPr="00135FEB">
          <w:rPr>
            <w:rFonts w:ascii="Times New Roman" w:hAnsi="Times New Roman" w:cs="Times New Roman"/>
            <w:sz w:val="24"/>
            <w:szCs w:val="24"/>
          </w:rPr>
          <w:fldChar w:fldCharType="separate"/>
        </w:r>
        <w:r w:rsidR="00374607">
          <w:rPr>
            <w:rFonts w:ascii="Times New Roman" w:hAnsi="Times New Roman" w:cs="Times New Roman"/>
            <w:noProof/>
            <w:sz w:val="24"/>
            <w:szCs w:val="24"/>
          </w:rPr>
          <w:t>7</w:t>
        </w:r>
        <w:r w:rsidRPr="00135FEB">
          <w:rPr>
            <w:rFonts w:ascii="Times New Roman" w:hAnsi="Times New Roman" w:cs="Times New Roman"/>
            <w:noProof/>
            <w:sz w:val="24"/>
            <w:szCs w:val="24"/>
          </w:rPr>
          <w:fldChar w:fldCharType="end"/>
        </w:r>
      </w:p>
    </w:sdtContent>
  </w:sdt>
  <w:p w14:paraId="016C5616" w14:textId="77777777" w:rsidR="00135FEB" w:rsidRDefault="00135F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F6EA1" w14:textId="77777777" w:rsidR="00135FEB" w:rsidRPr="00135FEB" w:rsidRDefault="00135FEB">
    <w:pPr>
      <w:pStyle w:val="Header"/>
      <w:rPr>
        <w:rFonts w:ascii="Times New Roman" w:hAnsi="Times New Roman" w:cs="Times New Roman"/>
        <w:sz w:val="24"/>
        <w:szCs w:val="24"/>
      </w:rPr>
    </w:pPr>
    <w:r w:rsidRPr="00135FEB">
      <w:rPr>
        <w:rFonts w:ascii="Times New Roman" w:hAnsi="Times New Roman" w:cs="Times New Roman"/>
        <w:sz w:val="24"/>
        <w:szCs w:val="24"/>
      </w:rPr>
      <w:t xml:space="preserve">Running head: SUICIDE ASSISTED IN THE US   </w:t>
    </w:r>
    <w:r>
      <w:rPr>
        <w:rFonts w:ascii="Times New Roman" w:hAnsi="Times New Roman" w:cs="Times New Roman"/>
        <w:sz w:val="24"/>
        <w:szCs w:val="24"/>
      </w:rPr>
      <w:tab/>
    </w:r>
    <w:r w:rsidRPr="00135FE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EB"/>
    <w:rsid w:val="000955A9"/>
    <w:rsid w:val="000C7C9D"/>
    <w:rsid w:val="00135FEB"/>
    <w:rsid w:val="001D6590"/>
    <w:rsid w:val="002023CD"/>
    <w:rsid w:val="00211C8E"/>
    <w:rsid w:val="00257D21"/>
    <w:rsid w:val="0027306F"/>
    <w:rsid w:val="002D4C05"/>
    <w:rsid w:val="003604E1"/>
    <w:rsid w:val="00374607"/>
    <w:rsid w:val="003F00CF"/>
    <w:rsid w:val="00472104"/>
    <w:rsid w:val="005950EE"/>
    <w:rsid w:val="00720834"/>
    <w:rsid w:val="00734F2F"/>
    <w:rsid w:val="00821B49"/>
    <w:rsid w:val="009D227F"/>
    <w:rsid w:val="00A842C8"/>
    <w:rsid w:val="00AB5212"/>
    <w:rsid w:val="00BC4C52"/>
    <w:rsid w:val="00BF3886"/>
    <w:rsid w:val="00C01292"/>
    <w:rsid w:val="00C51BAE"/>
    <w:rsid w:val="00CC292C"/>
    <w:rsid w:val="00D53A44"/>
    <w:rsid w:val="00DF327F"/>
    <w:rsid w:val="00DF5E2A"/>
    <w:rsid w:val="00EF0613"/>
    <w:rsid w:val="00F03F94"/>
    <w:rsid w:val="00F14BCF"/>
    <w:rsid w:val="00F54EF4"/>
    <w:rsid w:val="00F90A43"/>
    <w:rsid w:val="00FA527F"/>
    <w:rsid w:val="00FC2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7A024"/>
  <w15:docId w15:val="{D0758933-53F1-4B63-B0D7-440DE8DB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FEB"/>
  </w:style>
  <w:style w:type="paragraph" w:styleId="Footer">
    <w:name w:val="footer"/>
    <w:basedOn w:val="Normal"/>
    <w:link w:val="FooterChar"/>
    <w:uiPriority w:val="99"/>
    <w:unhideWhenUsed/>
    <w:rsid w:val="00135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1869</Words>
  <Characters>10281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deno</dc:creator>
  <cp:lastModifiedBy>mercedes lamas</cp:lastModifiedBy>
  <cp:revision>2</cp:revision>
  <dcterms:created xsi:type="dcterms:W3CDTF">2020-10-17T03:17:00Z</dcterms:created>
  <dcterms:modified xsi:type="dcterms:W3CDTF">2020-10-17T03:17:00Z</dcterms:modified>
</cp:coreProperties>
</file>